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72" w:rsidRDefault="00611172" w:rsidP="00121BC4">
      <w:pPr>
        <w:spacing w:after="123" w:line="276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611172" w:rsidRDefault="00611172" w:rsidP="006111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4E4DC4D" wp14:editId="6AE4501C">
            <wp:extent cx="2562225" cy="23061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g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29" cy="23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72" w:rsidRDefault="00611172" w:rsidP="00611172">
      <w:pPr>
        <w:jc w:val="center"/>
        <w:rPr>
          <w:rFonts w:ascii="Arial" w:hAnsi="Arial" w:cs="Arial"/>
          <w:sz w:val="24"/>
          <w:szCs w:val="24"/>
        </w:rPr>
      </w:pPr>
    </w:p>
    <w:p w:rsidR="00611172" w:rsidRPr="00F260C4" w:rsidRDefault="00611172" w:rsidP="00611172">
      <w:pPr>
        <w:jc w:val="center"/>
        <w:rPr>
          <w:rFonts w:ascii="Stencil" w:hAnsi="Stencil" w:cs="Arial"/>
          <w:sz w:val="52"/>
          <w:szCs w:val="24"/>
          <w:u w:val="single"/>
        </w:rPr>
      </w:pPr>
      <w:r w:rsidRPr="00F260C4">
        <w:rPr>
          <w:rFonts w:ascii="Stencil" w:hAnsi="Stencil" w:cs="Arial"/>
          <w:sz w:val="52"/>
          <w:szCs w:val="24"/>
          <w:u w:val="single"/>
        </w:rPr>
        <w:t>LICEO NAVAL MILITAR “ALMIRANTE GUILLERMO BROWN”</w:t>
      </w:r>
    </w:p>
    <w:p w:rsidR="00611172" w:rsidRPr="00F260C4" w:rsidRDefault="00611172" w:rsidP="00611172">
      <w:pPr>
        <w:jc w:val="center"/>
        <w:rPr>
          <w:rFonts w:ascii="Stencil" w:hAnsi="Stencil" w:cs="Arial"/>
          <w:b/>
          <w:sz w:val="52"/>
          <w:szCs w:val="24"/>
          <w:u w:val="single"/>
        </w:rPr>
      </w:pPr>
    </w:p>
    <w:p w:rsidR="00611172" w:rsidRDefault="00611172" w:rsidP="00611172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INFORMACIÓN SOBRE LA INSTITUCIÓN</w:t>
      </w:r>
    </w:p>
    <w:p w:rsidR="00611172" w:rsidRDefault="00611172" w:rsidP="0061117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11172" w:rsidRDefault="00611172" w:rsidP="0061117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11172" w:rsidRDefault="00611172" w:rsidP="0061117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11172" w:rsidRDefault="00611172" w:rsidP="0061117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11172" w:rsidRDefault="00611172" w:rsidP="00611172">
      <w:pPr>
        <w:jc w:val="center"/>
        <w:rPr>
          <w:rFonts w:ascii="Stencil" w:hAnsi="Stencil" w:cs="Arial"/>
          <w:sz w:val="40"/>
          <w:szCs w:val="24"/>
          <w:u w:val="single"/>
        </w:rPr>
      </w:pPr>
    </w:p>
    <w:p w:rsidR="00611172" w:rsidRDefault="00611172" w:rsidP="00611172">
      <w:pPr>
        <w:jc w:val="center"/>
        <w:rPr>
          <w:rFonts w:ascii="Stencil" w:hAnsi="Stencil" w:cs="Arial"/>
          <w:sz w:val="40"/>
          <w:szCs w:val="24"/>
          <w:u w:val="single"/>
        </w:rPr>
      </w:pPr>
    </w:p>
    <w:p w:rsidR="00611172" w:rsidRDefault="00611172" w:rsidP="00611172">
      <w:pPr>
        <w:jc w:val="center"/>
        <w:rPr>
          <w:rFonts w:ascii="Stencil" w:hAnsi="Stencil" w:cs="Arial"/>
          <w:sz w:val="40"/>
          <w:szCs w:val="24"/>
          <w:u w:val="single"/>
        </w:rPr>
      </w:pPr>
    </w:p>
    <w:p w:rsidR="00611172" w:rsidRDefault="00611172" w:rsidP="00611172">
      <w:pPr>
        <w:jc w:val="center"/>
        <w:rPr>
          <w:rFonts w:ascii="Stencil" w:hAnsi="Stencil" w:cs="Arial"/>
          <w:sz w:val="40"/>
          <w:szCs w:val="24"/>
          <w:u w:val="single"/>
        </w:rPr>
      </w:pPr>
    </w:p>
    <w:p w:rsidR="007E66F8" w:rsidRDefault="00121BC4" w:rsidP="00121BC4">
      <w:pPr>
        <w:spacing w:after="123"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INFORMACIÓN AMPLIATORIA SOBRE EL </w:t>
      </w:r>
    </w:p>
    <w:p w:rsidR="00121BC4" w:rsidRDefault="00121BC4" w:rsidP="00121BC4">
      <w:pPr>
        <w:spacing w:after="123"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LICEO NAVAL MILITAR “ALTE. GUILLERMO BROWN”</w:t>
      </w:r>
    </w:p>
    <w:p w:rsidR="00121BC4" w:rsidRPr="00F12C6C" w:rsidRDefault="00121BC4" w:rsidP="00121BC4">
      <w:pPr>
        <w:spacing w:after="123" w:line="276" w:lineRule="auto"/>
        <w:jc w:val="center"/>
        <w:rPr>
          <w:rFonts w:ascii="Arial" w:hAnsi="Arial" w:cs="Arial"/>
          <w:b/>
          <w:sz w:val="24"/>
          <w:u w:val="single"/>
        </w:rPr>
      </w:pPr>
    </w:p>
    <w:p w:rsidR="00121BC4" w:rsidRPr="006C08A1" w:rsidRDefault="00121BC4" w:rsidP="00121BC4">
      <w:pPr>
        <w:spacing w:after="112" w:line="250" w:lineRule="auto"/>
        <w:ind w:right="578"/>
        <w:jc w:val="both"/>
        <w:rPr>
          <w:rFonts w:ascii="Calibri" w:eastAsia="Calibri" w:hAnsi="Calibri" w:cs="Calibri"/>
          <w:i/>
          <w:color w:val="000000"/>
          <w:u w:val="single"/>
          <w:lang w:eastAsia="es-AR"/>
        </w:rPr>
      </w:pPr>
      <w:r w:rsidRPr="006C08A1"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t xml:space="preserve">DURACIÓN DE LOS ESTUDIOS:  </w:t>
      </w:r>
    </w:p>
    <w:p w:rsidR="00121BC4" w:rsidRPr="00826F71" w:rsidRDefault="00121BC4" w:rsidP="00121BC4">
      <w:pPr>
        <w:numPr>
          <w:ilvl w:val="1"/>
          <w:numId w:val="1"/>
        </w:numPr>
        <w:spacing w:after="112" w:line="250" w:lineRule="auto"/>
        <w:jc w:val="both"/>
        <w:rPr>
          <w:rFonts w:ascii="Calibri" w:eastAsia="Calibri" w:hAnsi="Calibri" w:cs="Calibri"/>
          <w:color w:val="000000"/>
          <w:lang w:eastAsia="es-AR"/>
        </w:rPr>
      </w:pP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Ingresando a primer año: Cinco (5) años. </w:t>
      </w:r>
    </w:p>
    <w:p w:rsidR="00121BC4" w:rsidRPr="006C08A1" w:rsidRDefault="00121BC4" w:rsidP="00121BC4">
      <w:pPr>
        <w:numPr>
          <w:ilvl w:val="1"/>
          <w:numId w:val="1"/>
        </w:numPr>
        <w:spacing w:after="112" w:line="250" w:lineRule="auto"/>
        <w:jc w:val="both"/>
        <w:rPr>
          <w:rFonts w:ascii="Calibri" w:eastAsia="Calibri" w:hAnsi="Calibri" w:cs="Calibri"/>
          <w:color w:val="000000"/>
          <w:lang w:eastAsia="es-AR"/>
        </w:rPr>
      </w:pP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Ingresando a segundo año: Cuatro (4) años. </w:t>
      </w:r>
    </w:p>
    <w:p w:rsidR="00121BC4" w:rsidRPr="00AB1D79" w:rsidRDefault="00121BC4" w:rsidP="00121BC4">
      <w:pPr>
        <w:spacing w:after="112" w:line="250" w:lineRule="auto"/>
        <w:ind w:left="1620"/>
        <w:jc w:val="both"/>
        <w:rPr>
          <w:rFonts w:ascii="Calibri" w:eastAsia="Calibri" w:hAnsi="Calibri" w:cs="Calibri"/>
          <w:color w:val="000000"/>
          <w:lang w:eastAsia="es-AR"/>
        </w:rPr>
      </w:pPr>
    </w:p>
    <w:p w:rsidR="00121BC4" w:rsidRDefault="00121BC4" w:rsidP="00121BC4">
      <w:pPr>
        <w:spacing w:after="15" w:line="344" w:lineRule="auto"/>
        <w:ind w:right="578"/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6C08A1"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t>JERARQUÍA DE INGRESO</w:t>
      </w:r>
      <w:r w:rsidRPr="00826F71"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t>:</w:t>
      </w:r>
      <w:r w:rsidRPr="00826F71">
        <w:rPr>
          <w:rFonts w:ascii="Arial" w:eastAsia="Arial" w:hAnsi="Arial" w:cs="Arial"/>
          <w:i/>
          <w:color w:val="000000"/>
          <w:sz w:val="24"/>
          <w:lang w:eastAsia="es-AR"/>
        </w:rPr>
        <w:t xml:space="preserve"> </w:t>
      </w:r>
      <w:r w:rsidRPr="00826F71">
        <w:rPr>
          <w:rFonts w:ascii="Arial" w:eastAsia="Arial" w:hAnsi="Arial" w:cs="Arial"/>
          <w:color w:val="000000"/>
          <w:sz w:val="24"/>
          <w:lang w:eastAsia="es-AR"/>
        </w:rPr>
        <w:t>Cadete del año que corresponda (1º o 2º Año)</w:t>
      </w:r>
      <w:r>
        <w:rPr>
          <w:rFonts w:ascii="Arial" w:eastAsia="Arial" w:hAnsi="Arial" w:cs="Arial"/>
          <w:color w:val="000000"/>
          <w:sz w:val="24"/>
          <w:lang w:eastAsia="es-AR"/>
        </w:rPr>
        <w:t>.</w:t>
      </w: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</w:p>
    <w:p w:rsidR="00121BC4" w:rsidRDefault="00121BC4" w:rsidP="00121BC4">
      <w:pPr>
        <w:spacing w:after="15" w:line="344" w:lineRule="auto"/>
        <w:ind w:right="578"/>
        <w:jc w:val="both"/>
        <w:rPr>
          <w:rFonts w:ascii="Arial" w:eastAsia="Arial" w:hAnsi="Arial" w:cs="Arial"/>
          <w:color w:val="000000"/>
          <w:sz w:val="24"/>
          <w:lang w:eastAsia="es-AR"/>
        </w:rPr>
      </w:pPr>
    </w:p>
    <w:p w:rsidR="00121BC4" w:rsidRDefault="00121BC4" w:rsidP="00121BC4">
      <w:pPr>
        <w:ind w:left="66"/>
        <w:jc w:val="both"/>
        <w:rPr>
          <w:rFonts w:ascii="Arial" w:hAnsi="Arial" w:cs="Arial"/>
          <w:b/>
          <w:sz w:val="24"/>
          <w:szCs w:val="24"/>
        </w:rPr>
      </w:pPr>
      <w:r w:rsidRPr="006C08A1"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t>RÉGIMEN DE PERMANENCIA</w:t>
      </w:r>
      <w:r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t>:</w:t>
      </w:r>
      <w:r>
        <w:rPr>
          <w:rFonts w:ascii="Arial" w:eastAsia="Arial" w:hAnsi="Arial" w:cs="Arial"/>
          <w:i/>
          <w:color w:val="000000"/>
          <w:sz w:val="24"/>
          <w:lang w:eastAsia="es-AR"/>
        </w:rPr>
        <w:t xml:space="preserve"> </w:t>
      </w:r>
      <w:r w:rsidRPr="0015408E">
        <w:rPr>
          <w:rFonts w:ascii="Arial" w:eastAsia="Arial" w:hAnsi="Arial" w:cs="Arial"/>
          <w:color w:val="000000"/>
          <w:sz w:val="24"/>
          <w:lang w:eastAsia="es-AR"/>
        </w:rPr>
        <w:t>Doble Escolaridad. (07</w:t>
      </w:r>
      <w:r>
        <w:rPr>
          <w:rFonts w:ascii="Arial" w:eastAsia="Arial" w:hAnsi="Arial" w:cs="Arial"/>
          <w:color w:val="000000"/>
          <w:sz w:val="24"/>
          <w:lang w:eastAsia="es-AR"/>
        </w:rPr>
        <w:t>:0</w:t>
      </w:r>
      <w:r w:rsidRPr="0015408E">
        <w:rPr>
          <w:rFonts w:ascii="Arial" w:eastAsia="Arial" w:hAnsi="Arial" w:cs="Arial"/>
          <w:color w:val="000000"/>
          <w:sz w:val="24"/>
          <w:lang w:eastAsia="es-AR"/>
        </w:rPr>
        <w:t>0 a 16</w:t>
      </w:r>
      <w:r>
        <w:rPr>
          <w:rFonts w:ascii="Arial" w:eastAsia="Arial" w:hAnsi="Arial" w:cs="Arial"/>
          <w:color w:val="000000"/>
          <w:sz w:val="24"/>
          <w:lang w:eastAsia="es-AR"/>
        </w:rPr>
        <w:t>:</w:t>
      </w:r>
      <w:r w:rsidRPr="0015408E">
        <w:rPr>
          <w:rFonts w:ascii="Arial" w:eastAsia="Arial" w:hAnsi="Arial" w:cs="Arial"/>
          <w:color w:val="000000"/>
          <w:sz w:val="24"/>
          <w:lang w:eastAsia="es-AR"/>
        </w:rPr>
        <w:t xml:space="preserve">50 horas). </w:t>
      </w:r>
      <w:r w:rsidRPr="0015408E">
        <w:rPr>
          <w:rFonts w:ascii="Arial" w:hAnsi="Arial" w:cs="Arial"/>
          <w:b/>
          <w:sz w:val="24"/>
          <w:szCs w:val="24"/>
        </w:rPr>
        <w:t xml:space="preserve">EL LICEO NAVAL MILITAR NO POSEE RÉGIMEN </w:t>
      </w:r>
      <w:r>
        <w:rPr>
          <w:rFonts w:ascii="Arial" w:hAnsi="Arial" w:cs="Arial"/>
          <w:b/>
          <w:sz w:val="24"/>
          <w:szCs w:val="24"/>
        </w:rPr>
        <w:t xml:space="preserve">DE INTERNADO. </w:t>
      </w:r>
    </w:p>
    <w:p w:rsidR="00121BC4" w:rsidRPr="005214AC" w:rsidRDefault="00121BC4" w:rsidP="00121BC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>Escuadras deportivas: asistencia de carácter voluntario hasta 18.30 horas.</w:t>
      </w:r>
    </w:p>
    <w:p w:rsidR="00121BC4" w:rsidRDefault="00121BC4" w:rsidP="00121BC4">
      <w:pPr>
        <w:ind w:left="66"/>
        <w:jc w:val="both"/>
        <w:rPr>
          <w:rFonts w:ascii="Arial" w:hAnsi="Arial" w:cs="Arial"/>
          <w:b/>
          <w:sz w:val="24"/>
          <w:szCs w:val="24"/>
        </w:rPr>
      </w:pPr>
    </w:p>
    <w:p w:rsidR="00121BC4" w:rsidRPr="006C08A1" w:rsidRDefault="00121BC4" w:rsidP="00121BC4">
      <w:pPr>
        <w:spacing w:after="15" w:line="344" w:lineRule="auto"/>
        <w:ind w:right="578"/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6C08A1"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t xml:space="preserve">TÍTULO DE EGRESO: </w:t>
      </w:r>
    </w:p>
    <w:p w:rsidR="00121BC4" w:rsidRPr="00826F71" w:rsidRDefault="00121BC4" w:rsidP="00121BC4">
      <w:pPr>
        <w:numPr>
          <w:ilvl w:val="0"/>
          <w:numId w:val="2"/>
        </w:numPr>
        <w:spacing w:after="81" w:line="250" w:lineRule="auto"/>
        <w:ind w:hanging="348"/>
        <w:jc w:val="both"/>
        <w:rPr>
          <w:rFonts w:ascii="Calibri" w:eastAsia="Calibri" w:hAnsi="Calibri" w:cs="Calibri"/>
          <w:color w:val="000000"/>
          <w:lang w:eastAsia="es-AR"/>
        </w:rPr>
      </w:pPr>
      <w:r w:rsidRPr="00826F71">
        <w:rPr>
          <w:rFonts w:ascii="Arial" w:eastAsia="Arial" w:hAnsi="Arial" w:cs="Arial"/>
          <w:color w:val="000000"/>
          <w:sz w:val="24"/>
          <w:lang w:eastAsia="es-AR"/>
        </w:rPr>
        <w:t>Bachiller con orientación en Ciencias Naturales</w:t>
      </w:r>
      <w:r>
        <w:rPr>
          <w:rFonts w:ascii="Arial" w:eastAsia="Arial" w:hAnsi="Arial" w:cs="Arial"/>
          <w:color w:val="000000"/>
          <w:sz w:val="24"/>
          <w:lang w:eastAsia="es-AR"/>
        </w:rPr>
        <w:t>.</w:t>
      </w: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  </w:t>
      </w:r>
    </w:p>
    <w:p w:rsidR="00121BC4" w:rsidRPr="00826F71" w:rsidRDefault="00121BC4" w:rsidP="00121BC4">
      <w:pPr>
        <w:numPr>
          <w:ilvl w:val="0"/>
          <w:numId w:val="2"/>
        </w:numPr>
        <w:spacing w:after="112" w:line="250" w:lineRule="auto"/>
        <w:ind w:hanging="348"/>
        <w:jc w:val="both"/>
        <w:rPr>
          <w:rFonts w:ascii="Calibri" w:eastAsia="Calibri" w:hAnsi="Calibri" w:cs="Calibri"/>
          <w:color w:val="000000"/>
          <w:lang w:eastAsia="es-AR"/>
        </w:rPr>
      </w:pP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Guardiamarina de la Reserva Naval </w:t>
      </w:r>
      <w:r>
        <w:rPr>
          <w:rFonts w:ascii="Arial" w:eastAsia="Arial" w:hAnsi="Arial" w:cs="Arial"/>
          <w:color w:val="000000"/>
          <w:sz w:val="24"/>
          <w:lang w:eastAsia="es-AR"/>
        </w:rPr>
        <w:t xml:space="preserve">Principal </w:t>
      </w: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de la Armada Argentina. </w:t>
      </w:r>
    </w:p>
    <w:p w:rsidR="00121BC4" w:rsidRPr="006C08A1" w:rsidRDefault="00121BC4" w:rsidP="00121BC4">
      <w:pPr>
        <w:numPr>
          <w:ilvl w:val="0"/>
          <w:numId w:val="2"/>
        </w:numPr>
        <w:spacing w:after="112" w:line="250" w:lineRule="auto"/>
        <w:ind w:hanging="348"/>
        <w:jc w:val="both"/>
        <w:rPr>
          <w:rFonts w:ascii="Calibri" w:eastAsia="Calibri" w:hAnsi="Calibri" w:cs="Calibri"/>
          <w:color w:val="000000"/>
          <w:lang w:eastAsia="es-AR"/>
        </w:rPr>
      </w:pPr>
      <w:r w:rsidRPr="00826F71">
        <w:rPr>
          <w:rFonts w:ascii="Arial" w:eastAsia="Arial" w:hAnsi="Arial" w:cs="Arial"/>
          <w:color w:val="000000"/>
          <w:sz w:val="24"/>
          <w:lang w:eastAsia="es-AR"/>
        </w:rPr>
        <w:t>Certificación para gestionar el carnet de “Timonel / Patrón de Yate</w:t>
      </w:r>
      <w:r>
        <w:rPr>
          <w:rFonts w:ascii="Arial" w:eastAsia="Arial" w:hAnsi="Arial" w:cs="Arial"/>
          <w:color w:val="000000"/>
          <w:sz w:val="24"/>
          <w:lang w:eastAsia="es-AR"/>
        </w:rPr>
        <w:t xml:space="preserve"> a vela o motor” ante la Prefectura Naval Argentina. </w:t>
      </w:r>
    </w:p>
    <w:p w:rsidR="00121BC4" w:rsidRPr="00AB1D79" w:rsidRDefault="00121BC4" w:rsidP="00121BC4">
      <w:pPr>
        <w:spacing w:after="112" w:line="250" w:lineRule="auto"/>
        <w:ind w:left="1248"/>
        <w:jc w:val="both"/>
        <w:rPr>
          <w:rFonts w:ascii="Calibri" w:eastAsia="Calibri" w:hAnsi="Calibri" w:cs="Calibri"/>
          <w:color w:val="000000"/>
          <w:lang w:eastAsia="es-AR"/>
        </w:rPr>
      </w:pPr>
    </w:p>
    <w:p w:rsidR="00121BC4" w:rsidRPr="006C08A1" w:rsidRDefault="00121BC4" w:rsidP="00121BC4">
      <w:pPr>
        <w:spacing w:after="112" w:line="250" w:lineRule="auto"/>
        <w:jc w:val="both"/>
        <w:rPr>
          <w:rFonts w:ascii="Calibri" w:eastAsia="Calibri" w:hAnsi="Calibri" w:cs="Calibri"/>
          <w:i/>
          <w:color w:val="000000"/>
          <w:u w:val="single"/>
          <w:lang w:eastAsia="es-AR"/>
        </w:rPr>
      </w:pPr>
      <w:r w:rsidRPr="006C08A1"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t xml:space="preserve">UNIFORMES:  </w:t>
      </w:r>
    </w:p>
    <w:p w:rsidR="005528A5" w:rsidRDefault="00121BC4" w:rsidP="005528A5">
      <w:pPr>
        <w:spacing w:after="112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5528A5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Los uniformes </w:t>
      </w:r>
      <w:r w:rsidR="005528A5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de diario de verano e invierno,</w:t>
      </w:r>
      <w:r w:rsidRPr="005528A5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 equipos d</w:t>
      </w:r>
      <w:r w:rsidR="005528A5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e deportes de verano e invierno y e</w:t>
      </w:r>
      <w:r w:rsidRPr="00D86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 U</w:t>
      </w:r>
      <w:r w:rsidR="005528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niforme de Gala o Paseo, los cuales</w:t>
      </w:r>
      <w:r w:rsidRPr="00D86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este Liceo no provee, estará a cargo de los padres. </w:t>
      </w:r>
    </w:p>
    <w:p w:rsidR="00121BC4" w:rsidRPr="005528A5" w:rsidRDefault="005528A5" w:rsidP="005528A5">
      <w:pPr>
        <w:spacing w:after="112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Estos mismos</w:t>
      </w:r>
      <w:r w:rsidR="00121BC4" w:rsidRPr="00D86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deberá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n</w:t>
      </w:r>
      <w:r w:rsidR="00121BC4" w:rsidRPr="00D86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ser adquirido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</w:t>
      </w:r>
      <w:r w:rsidR="00121BC4" w:rsidRPr="00D86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a empresas de confección en forma particular.</w:t>
      </w:r>
    </w:p>
    <w:p w:rsidR="00121BC4" w:rsidRDefault="00121BC4" w:rsidP="00121BC4">
      <w:pPr>
        <w:spacing w:after="112" w:line="250" w:lineRule="auto"/>
        <w:jc w:val="both"/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</w:pPr>
    </w:p>
    <w:p w:rsidR="00121BC4" w:rsidRPr="006C08A1" w:rsidRDefault="00121BC4" w:rsidP="00121BC4">
      <w:pPr>
        <w:spacing w:after="112" w:line="250" w:lineRule="auto"/>
        <w:jc w:val="both"/>
        <w:rPr>
          <w:rFonts w:ascii="Calibri" w:eastAsia="Calibri" w:hAnsi="Calibri" w:cs="Calibri"/>
          <w:i/>
          <w:color w:val="000000"/>
          <w:u w:val="single"/>
          <w:lang w:eastAsia="es-AR"/>
        </w:rPr>
      </w:pPr>
      <w:r w:rsidRPr="006C08A1"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t xml:space="preserve">ARANCELES ANUALES Y FORMA DE PAGO:  </w:t>
      </w:r>
    </w:p>
    <w:p w:rsidR="00121BC4" w:rsidRPr="00D774D7" w:rsidRDefault="00121BC4" w:rsidP="00121BC4">
      <w:pPr>
        <w:pStyle w:val="Prrafodelista"/>
        <w:numPr>
          <w:ilvl w:val="0"/>
          <w:numId w:val="3"/>
        </w:numPr>
        <w:spacing w:after="152" w:line="250" w:lineRule="auto"/>
        <w:ind w:right="2658"/>
        <w:rPr>
          <w:rFonts w:ascii="Calibri" w:eastAsia="Calibri" w:hAnsi="Calibri" w:cs="Calibri"/>
          <w:color w:val="000000"/>
          <w:lang w:eastAsia="es-AR"/>
        </w:rPr>
      </w:pPr>
      <w:r w:rsidRPr="00D774D7">
        <w:rPr>
          <w:rFonts w:ascii="Arial" w:eastAsia="Arial" w:hAnsi="Arial" w:cs="Arial"/>
          <w:color w:val="000000"/>
          <w:sz w:val="24"/>
          <w:lang w:eastAsia="es-AR"/>
        </w:rPr>
        <w:t>Se abona una matrícula,</w:t>
      </w:r>
      <w:r>
        <w:rPr>
          <w:rFonts w:ascii="Arial" w:eastAsia="Arial" w:hAnsi="Arial" w:cs="Arial"/>
          <w:color w:val="000000"/>
          <w:sz w:val="24"/>
          <w:lang w:eastAsia="es-AR"/>
        </w:rPr>
        <w:t xml:space="preserve"> más diez (10) cuotas m</w:t>
      </w:r>
      <w:r w:rsidRPr="00D774D7">
        <w:rPr>
          <w:rFonts w:ascii="Arial" w:eastAsia="Arial" w:hAnsi="Arial" w:cs="Arial"/>
          <w:color w:val="000000"/>
          <w:sz w:val="24"/>
          <w:lang w:eastAsia="es-AR"/>
        </w:rPr>
        <w:t>ensuales</w:t>
      </w:r>
    </w:p>
    <w:p w:rsidR="00121BC4" w:rsidRPr="006C08A1" w:rsidRDefault="00121BC4" w:rsidP="00121BC4">
      <w:pPr>
        <w:pStyle w:val="Prrafodelista"/>
        <w:numPr>
          <w:ilvl w:val="0"/>
          <w:numId w:val="3"/>
        </w:numPr>
        <w:spacing w:after="152" w:line="250" w:lineRule="auto"/>
        <w:ind w:right="2375"/>
        <w:jc w:val="both"/>
        <w:rPr>
          <w:rFonts w:ascii="Calibri" w:eastAsia="Calibri" w:hAnsi="Calibri" w:cs="Calibri"/>
          <w:color w:val="000000"/>
          <w:lang w:eastAsia="es-AR"/>
        </w:rPr>
      </w:pPr>
      <w:r w:rsidRPr="00D774D7">
        <w:rPr>
          <w:rFonts w:ascii="Arial" w:eastAsia="Arial" w:hAnsi="Arial" w:cs="Arial"/>
          <w:color w:val="000000"/>
          <w:sz w:val="24"/>
          <w:lang w:eastAsia="es-AR"/>
        </w:rPr>
        <w:t>Forma de pago: Depósito bancar</w:t>
      </w:r>
      <w:r>
        <w:rPr>
          <w:rFonts w:ascii="Arial" w:eastAsia="Arial" w:hAnsi="Arial" w:cs="Arial"/>
          <w:color w:val="000000"/>
          <w:sz w:val="24"/>
          <w:lang w:eastAsia="es-AR"/>
        </w:rPr>
        <w:t>io o transferencia.</w:t>
      </w:r>
    </w:p>
    <w:p w:rsidR="00121BC4" w:rsidRDefault="00121BC4" w:rsidP="00121BC4">
      <w:pPr>
        <w:pStyle w:val="Prrafodelista"/>
        <w:spacing w:after="152" w:line="250" w:lineRule="auto"/>
        <w:ind w:left="1222" w:right="2375"/>
        <w:jc w:val="both"/>
        <w:rPr>
          <w:rFonts w:ascii="Calibri" w:eastAsia="Calibri" w:hAnsi="Calibri" w:cs="Calibri"/>
          <w:color w:val="000000"/>
          <w:lang w:eastAsia="es-AR"/>
        </w:rPr>
      </w:pPr>
    </w:p>
    <w:p w:rsidR="005528A5" w:rsidRPr="00AB1D79" w:rsidRDefault="005528A5" w:rsidP="00121BC4">
      <w:pPr>
        <w:pStyle w:val="Prrafodelista"/>
        <w:spacing w:after="152" w:line="250" w:lineRule="auto"/>
        <w:ind w:left="1222" w:right="2375"/>
        <w:jc w:val="both"/>
        <w:rPr>
          <w:rFonts w:ascii="Calibri" w:eastAsia="Calibri" w:hAnsi="Calibri" w:cs="Calibri"/>
          <w:color w:val="000000"/>
          <w:lang w:eastAsia="es-AR"/>
        </w:rPr>
      </w:pPr>
    </w:p>
    <w:p w:rsidR="00121BC4" w:rsidRPr="006C08A1" w:rsidRDefault="00121BC4" w:rsidP="00121BC4">
      <w:pPr>
        <w:spacing w:after="112" w:line="250" w:lineRule="auto"/>
        <w:jc w:val="both"/>
        <w:rPr>
          <w:rFonts w:ascii="Calibri" w:eastAsia="Calibri" w:hAnsi="Calibri" w:cs="Calibri"/>
          <w:i/>
          <w:color w:val="000000"/>
          <w:u w:val="single"/>
          <w:lang w:eastAsia="es-AR"/>
        </w:rPr>
      </w:pPr>
      <w:r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lastRenderedPageBreak/>
        <w:t>IDIOMA INGLÉS:</w:t>
      </w:r>
      <w:r w:rsidRPr="006C08A1">
        <w:rPr>
          <w:rFonts w:ascii="Calibri" w:eastAsia="Calibri" w:hAnsi="Calibri" w:cs="Calibri"/>
          <w:i/>
          <w:color w:val="000000"/>
          <w:u w:val="single"/>
          <w:lang w:eastAsia="es-AR"/>
        </w:rPr>
        <w:t xml:space="preserve"> </w:t>
      </w:r>
    </w:p>
    <w:p w:rsidR="00121BC4" w:rsidRPr="00826F71" w:rsidRDefault="00121BC4" w:rsidP="00121BC4">
      <w:pPr>
        <w:spacing w:after="112" w:line="250" w:lineRule="auto"/>
        <w:ind w:hanging="10"/>
        <w:jc w:val="both"/>
        <w:rPr>
          <w:rFonts w:ascii="Calibri" w:eastAsia="Calibri" w:hAnsi="Calibri" w:cs="Calibri"/>
          <w:color w:val="000000"/>
          <w:lang w:eastAsia="es-AR"/>
        </w:rPr>
      </w:pP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A partir de 1º Año, el idioma inglés se dicta en tres niveles – ELEMENTAL, INTERMEDIO Y AVANZADO.  </w:t>
      </w:r>
    </w:p>
    <w:p w:rsidR="00121BC4" w:rsidRDefault="00121BC4" w:rsidP="00121BC4">
      <w:pPr>
        <w:spacing w:after="112" w:line="250" w:lineRule="auto"/>
        <w:ind w:hanging="10"/>
        <w:jc w:val="both"/>
        <w:rPr>
          <w:rFonts w:ascii="Arial" w:eastAsia="Arial" w:hAnsi="Arial" w:cs="Arial"/>
          <w:color w:val="000000"/>
          <w:sz w:val="24"/>
          <w:lang w:eastAsia="es-AR"/>
        </w:rPr>
      </w:pPr>
    </w:p>
    <w:p w:rsidR="00121BC4" w:rsidRPr="003C34E7" w:rsidRDefault="00121BC4" w:rsidP="00121BC4">
      <w:pPr>
        <w:spacing w:after="112" w:line="250" w:lineRule="auto"/>
        <w:ind w:hanging="10"/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6C08A1">
        <w:rPr>
          <w:rFonts w:ascii="Arial" w:eastAsia="Arial" w:hAnsi="Arial" w:cs="Arial"/>
          <w:i/>
          <w:color w:val="000000"/>
          <w:sz w:val="24"/>
          <w:u w:val="single"/>
          <w:lang w:eastAsia="es-AR"/>
        </w:rPr>
        <w:t>ACTIVIDADES NÁUTICAS:</w:t>
      </w:r>
      <w:r>
        <w:rPr>
          <w:rFonts w:ascii="Arial" w:eastAsia="Arial" w:hAnsi="Arial" w:cs="Arial"/>
          <w:color w:val="000000"/>
          <w:sz w:val="24"/>
          <w:lang w:eastAsia="es-AR"/>
        </w:rPr>
        <w:t xml:space="preserve"> Durante los años de transcurso en el Liceo Naval, los Cadetes recibirán y participarán de clases de Actividades Náuticas, las cuales comprenden: saberes teóricos y sus prácticas correspondientes. </w:t>
      </w:r>
    </w:p>
    <w:p w:rsidR="00121BC4" w:rsidRPr="00826F71" w:rsidRDefault="00121BC4" w:rsidP="00121BC4">
      <w:pPr>
        <w:spacing w:after="112" w:line="250" w:lineRule="auto"/>
        <w:ind w:hanging="10"/>
        <w:jc w:val="both"/>
        <w:rPr>
          <w:rFonts w:ascii="Calibri" w:eastAsia="Calibri" w:hAnsi="Calibri" w:cs="Calibri"/>
          <w:color w:val="000000"/>
          <w:lang w:eastAsia="es-AR"/>
        </w:rPr>
      </w:pP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  </w:t>
      </w:r>
    </w:p>
    <w:p w:rsidR="00121BC4" w:rsidRDefault="00121BC4" w:rsidP="00121BC4">
      <w:pPr>
        <w:spacing w:after="112" w:line="250" w:lineRule="auto"/>
        <w:jc w:val="both"/>
        <w:rPr>
          <w:rFonts w:ascii="Arial" w:eastAsia="Arial" w:hAnsi="Arial" w:cs="Arial"/>
          <w:color w:val="000000"/>
          <w:sz w:val="24"/>
          <w:lang w:eastAsia="es-AR"/>
        </w:rPr>
      </w:pPr>
      <w:r w:rsidRPr="009B4D9A">
        <w:rPr>
          <w:rFonts w:ascii="Arial" w:eastAsia="Arial" w:hAnsi="Arial" w:cs="Arial"/>
          <w:b/>
          <w:color w:val="000000"/>
          <w:sz w:val="24"/>
          <w:u w:val="single" w:color="000000"/>
          <w:lang w:eastAsia="es-AR"/>
        </w:rPr>
        <w:t xml:space="preserve"> DIRECCIÓN</w:t>
      </w:r>
      <w:r w:rsidRPr="00826F71">
        <w:rPr>
          <w:rFonts w:ascii="Arial" w:eastAsia="Arial" w:hAnsi="Arial" w:cs="Arial"/>
          <w:color w:val="000000"/>
          <w:sz w:val="24"/>
          <w:u w:val="single" w:color="000000"/>
          <w:lang w:eastAsia="es-AR"/>
        </w:rPr>
        <w:t>:</w:t>
      </w:r>
      <w:r>
        <w:rPr>
          <w:rFonts w:ascii="Arial" w:eastAsia="Arial" w:hAnsi="Arial" w:cs="Arial"/>
          <w:color w:val="000000"/>
          <w:sz w:val="24"/>
          <w:lang w:eastAsia="es-AR"/>
        </w:rPr>
        <w:t xml:space="preserve">  </w:t>
      </w:r>
    </w:p>
    <w:p w:rsidR="00121BC4" w:rsidRPr="00826F71" w:rsidRDefault="00121BC4" w:rsidP="00121BC4">
      <w:pPr>
        <w:spacing w:after="112" w:line="250" w:lineRule="auto"/>
        <w:jc w:val="both"/>
        <w:rPr>
          <w:rFonts w:ascii="Calibri" w:eastAsia="Calibri" w:hAnsi="Calibri" w:cs="Calibri"/>
          <w:color w:val="000000"/>
          <w:lang w:eastAsia="es-AR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>Francisco</w:t>
      </w: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s-AR"/>
        </w:rPr>
        <w:t xml:space="preserve">Narciso </w:t>
      </w: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de Laprida N° 555 </w:t>
      </w:r>
    </w:p>
    <w:p w:rsidR="00121BC4" w:rsidRPr="00826F71" w:rsidRDefault="00121BC4" w:rsidP="00121BC4">
      <w:pPr>
        <w:spacing w:after="112" w:line="250" w:lineRule="auto"/>
        <w:ind w:left="1090" w:hanging="10"/>
        <w:jc w:val="both"/>
        <w:rPr>
          <w:rFonts w:ascii="Calibri" w:eastAsia="Calibri" w:hAnsi="Calibri" w:cs="Calibri"/>
          <w:color w:val="000000"/>
          <w:lang w:eastAsia="es-AR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 xml:space="preserve">        </w:t>
      </w: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CP (1638), Vicente López – Provincia de Buenos Aires  </w:t>
      </w:r>
    </w:p>
    <w:p w:rsidR="00611172" w:rsidRDefault="00121BC4" w:rsidP="00121BC4">
      <w:pPr>
        <w:spacing w:after="112" w:line="250" w:lineRule="auto"/>
        <w:ind w:left="1090" w:hanging="10"/>
        <w:jc w:val="both"/>
        <w:rPr>
          <w:rFonts w:ascii="Arial" w:eastAsia="Arial" w:hAnsi="Arial" w:cs="Arial"/>
          <w:color w:val="000000"/>
          <w:sz w:val="24"/>
          <w:lang w:eastAsia="es-AR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 xml:space="preserve">        </w:t>
      </w: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Teléfonos: </w:t>
      </w:r>
      <w:r w:rsidR="00EE4311">
        <w:rPr>
          <w:rFonts w:ascii="Arial" w:eastAsia="Arial" w:hAnsi="Arial" w:cs="Arial"/>
          <w:color w:val="000000"/>
          <w:sz w:val="24"/>
          <w:lang w:eastAsia="es-AR"/>
        </w:rPr>
        <w:t>(011) 4104-</w:t>
      </w:r>
      <w:r>
        <w:rPr>
          <w:rFonts w:ascii="Arial" w:eastAsia="Arial" w:hAnsi="Arial" w:cs="Arial"/>
          <w:color w:val="000000"/>
          <w:sz w:val="24"/>
          <w:lang w:eastAsia="es-AR"/>
        </w:rPr>
        <w:t>8075.</w:t>
      </w:r>
    </w:p>
    <w:p w:rsidR="00611172" w:rsidRDefault="00611172" w:rsidP="00121BC4">
      <w:pPr>
        <w:spacing w:after="112" w:line="250" w:lineRule="auto"/>
        <w:ind w:left="1090" w:hanging="10"/>
        <w:jc w:val="both"/>
        <w:rPr>
          <w:rFonts w:ascii="Arial" w:eastAsia="Arial" w:hAnsi="Arial" w:cs="Arial"/>
          <w:color w:val="000000"/>
          <w:sz w:val="24"/>
          <w:lang w:eastAsia="es-AR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ab/>
        <w:t xml:space="preserve">        Horario de Atención: </w:t>
      </w:r>
      <w:proofErr w:type="gramStart"/>
      <w:r>
        <w:rPr>
          <w:rFonts w:ascii="Arial" w:eastAsia="Arial" w:hAnsi="Arial" w:cs="Arial"/>
          <w:color w:val="000000"/>
          <w:sz w:val="24"/>
          <w:lang w:eastAsia="es-AR"/>
        </w:rPr>
        <w:t>Lunes</w:t>
      </w:r>
      <w:proofErr w:type="gramEnd"/>
      <w:r>
        <w:rPr>
          <w:rFonts w:ascii="Arial" w:eastAsia="Arial" w:hAnsi="Arial" w:cs="Arial"/>
          <w:color w:val="000000"/>
          <w:sz w:val="24"/>
          <w:lang w:eastAsia="es-AR"/>
        </w:rPr>
        <w:t xml:space="preserve"> a Viernes de 08.00hs a 12.00hs</w:t>
      </w:r>
    </w:p>
    <w:p w:rsidR="00121BC4" w:rsidRPr="00826F71" w:rsidRDefault="00611172" w:rsidP="00121BC4">
      <w:pPr>
        <w:spacing w:after="112" w:line="250" w:lineRule="auto"/>
        <w:ind w:left="1090" w:hanging="10"/>
        <w:jc w:val="both"/>
        <w:rPr>
          <w:rFonts w:ascii="Calibri" w:eastAsia="Calibri" w:hAnsi="Calibri" w:cs="Calibri"/>
          <w:color w:val="000000"/>
          <w:lang w:eastAsia="es-AR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 xml:space="preserve">      </w:t>
      </w:r>
      <w:r w:rsidR="00121BC4">
        <w:rPr>
          <w:rFonts w:ascii="Arial" w:eastAsia="Arial" w:hAnsi="Arial" w:cs="Arial"/>
          <w:color w:val="000000"/>
          <w:sz w:val="24"/>
          <w:lang w:eastAsia="es-AR"/>
        </w:rPr>
        <w:t xml:space="preserve">  Pá</w:t>
      </w:r>
      <w:r w:rsidR="00121BC4"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gina Web: </w:t>
      </w:r>
      <w:hyperlink r:id="rId8">
        <w:r w:rsidR="00121BC4" w:rsidRPr="00826F71">
          <w:rPr>
            <w:rFonts w:ascii="Arial" w:eastAsia="Arial" w:hAnsi="Arial" w:cs="Arial"/>
            <w:color w:val="0000FF"/>
            <w:sz w:val="24"/>
            <w:u w:val="single" w:color="0000FF"/>
            <w:lang w:eastAsia="es-AR"/>
          </w:rPr>
          <w:t>www.liceobrown.edu.ar</w:t>
        </w:r>
      </w:hyperlink>
      <w:hyperlink r:id="rId9">
        <w:r w:rsidR="00121BC4" w:rsidRPr="00826F71">
          <w:rPr>
            <w:rFonts w:ascii="Arial" w:eastAsia="Arial" w:hAnsi="Arial" w:cs="Arial"/>
            <w:color w:val="000000"/>
            <w:sz w:val="24"/>
            <w:lang w:eastAsia="es-AR"/>
          </w:rPr>
          <w:t xml:space="preserve"> </w:t>
        </w:r>
      </w:hyperlink>
      <w:r w:rsidR="00121BC4"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</w:p>
    <w:p w:rsidR="00BC03EB" w:rsidRPr="00BC03EB" w:rsidRDefault="00121BC4" w:rsidP="00BC03EB">
      <w:pPr>
        <w:spacing w:after="98"/>
        <w:ind w:left="1080"/>
        <w:rPr>
          <w:rFonts w:ascii="Arial" w:eastAsia="Arial" w:hAnsi="Arial" w:cs="Arial"/>
          <w:color w:val="000000"/>
          <w:sz w:val="24"/>
          <w:lang w:eastAsia="es-AR"/>
        </w:rPr>
      </w:pPr>
      <w:r>
        <w:rPr>
          <w:rFonts w:ascii="Arial" w:eastAsia="Arial" w:hAnsi="Arial" w:cs="Arial"/>
          <w:color w:val="000000"/>
          <w:sz w:val="24"/>
          <w:lang w:eastAsia="es-AR"/>
        </w:rPr>
        <w:t xml:space="preserve">        </w:t>
      </w: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E-mail: </w:t>
      </w:r>
      <w:r w:rsidRPr="00826F71">
        <w:rPr>
          <w:rFonts w:ascii="Arial" w:eastAsia="Arial" w:hAnsi="Arial" w:cs="Arial"/>
          <w:color w:val="0000FF"/>
          <w:sz w:val="24"/>
          <w:u w:val="single" w:color="0000FF"/>
          <w:lang w:eastAsia="es-AR"/>
        </w:rPr>
        <w:t>ingreso@liceobrown.edu.ar</w:t>
      </w:r>
      <w:r>
        <w:rPr>
          <w:rFonts w:ascii="Arial" w:eastAsia="Arial" w:hAnsi="Arial" w:cs="Arial"/>
          <w:color w:val="000000"/>
          <w:sz w:val="24"/>
          <w:lang w:eastAsia="es-AR"/>
        </w:rPr>
        <w:t xml:space="preserve">      </w:t>
      </w:r>
    </w:p>
    <w:p w:rsidR="00121BC4" w:rsidRPr="00826F71" w:rsidRDefault="00121BC4" w:rsidP="00121BC4">
      <w:pPr>
        <w:spacing w:after="0"/>
        <w:ind w:left="1080"/>
        <w:rPr>
          <w:rFonts w:ascii="Calibri" w:eastAsia="Calibri" w:hAnsi="Calibri" w:cs="Calibri"/>
          <w:color w:val="000000"/>
          <w:lang w:eastAsia="es-AR"/>
        </w:rPr>
      </w:pP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</w:p>
    <w:p w:rsidR="00121BC4" w:rsidRDefault="00121BC4" w:rsidP="00121BC4">
      <w:pPr>
        <w:spacing w:after="0"/>
        <w:ind w:left="1080"/>
        <w:rPr>
          <w:rFonts w:ascii="Calibri" w:eastAsia="Calibri" w:hAnsi="Calibri" w:cs="Calibri"/>
          <w:color w:val="000000"/>
          <w:lang w:eastAsia="es-AR"/>
        </w:rPr>
      </w:pPr>
      <w:r w:rsidRPr="00826F71">
        <w:rPr>
          <w:rFonts w:ascii="Arial" w:eastAsia="Arial" w:hAnsi="Arial" w:cs="Arial"/>
          <w:color w:val="000000"/>
          <w:sz w:val="24"/>
          <w:lang w:eastAsia="es-AR"/>
        </w:rPr>
        <w:t xml:space="preserve"> </w:t>
      </w:r>
    </w:p>
    <w:p w:rsidR="000D0EB7" w:rsidRDefault="000D0EB7"/>
    <w:p w:rsidR="00121BC4" w:rsidRDefault="00121BC4"/>
    <w:p w:rsidR="00121BC4" w:rsidRDefault="00121BC4"/>
    <w:p w:rsidR="00121BC4" w:rsidRDefault="00121BC4"/>
    <w:p w:rsidR="00121BC4" w:rsidRDefault="00121BC4"/>
    <w:p w:rsidR="00121BC4" w:rsidRDefault="00121BC4"/>
    <w:p w:rsidR="00121BC4" w:rsidRDefault="00121BC4"/>
    <w:p w:rsidR="00121BC4" w:rsidRDefault="00121BC4"/>
    <w:p w:rsidR="00121BC4" w:rsidRDefault="00121BC4"/>
    <w:p w:rsidR="00121BC4" w:rsidRDefault="00121BC4"/>
    <w:p w:rsidR="00121BC4" w:rsidRDefault="00121BC4"/>
    <w:p w:rsidR="00121BC4" w:rsidRDefault="00121BC4"/>
    <w:sectPr w:rsidR="00121BC4" w:rsidSect="00611172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DF" w:rsidRDefault="000677DF" w:rsidP="00611172">
      <w:pPr>
        <w:spacing w:after="0" w:line="240" w:lineRule="auto"/>
      </w:pPr>
      <w:r>
        <w:separator/>
      </w:r>
    </w:p>
  </w:endnote>
  <w:endnote w:type="continuationSeparator" w:id="0">
    <w:p w:rsidR="000677DF" w:rsidRDefault="000677DF" w:rsidP="0061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72" w:rsidRDefault="006111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DF" w:rsidRDefault="000677DF" w:rsidP="00611172">
      <w:pPr>
        <w:spacing w:after="0" w:line="240" w:lineRule="auto"/>
      </w:pPr>
      <w:r>
        <w:separator/>
      </w:r>
    </w:p>
  </w:footnote>
  <w:footnote w:type="continuationSeparator" w:id="0">
    <w:p w:rsidR="000677DF" w:rsidRDefault="000677DF" w:rsidP="0061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72" w:rsidRDefault="00611172" w:rsidP="0061117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7A698C8" wp14:editId="1D3FF0B9">
          <wp:extent cx="971550" cy="874386"/>
          <wp:effectExtent l="0" t="0" r="0" b="254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log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884" cy="904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172" w:rsidRPr="00D64703" w:rsidRDefault="00611172" w:rsidP="00611172">
    <w:pPr>
      <w:pStyle w:val="Encabezado"/>
      <w:jc w:val="center"/>
      <w:rPr>
        <w:rFonts w:ascii="Stencil" w:hAnsi="Stencil"/>
        <w:sz w:val="20"/>
      </w:rPr>
    </w:pPr>
    <w:r>
      <w:rPr>
        <w:rFonts w:ascii="Stencil" w:hAnsi="Stencil"/>
        <w:sz w:val="20"/>
      </w:rPr>
      <w:t xml:space="preserve">    </w:t>
    </w:r>
    <w:r w:rsidRPr="00D64703">
      <w:rPr>
        <w:rFonts w:ascii="Stencil" w:hAnsi="Stencil"/>
        <w:sz w:val="20"/>
      </w:rPr>
      <w:t>LICEO NAVAL MILITAR “almirante Guillermo Brown”</w:t>
    </w:r>
  </w:p>
  <w:p w:rsidR="00611172" w:rsidRDefault="006111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636"/>
    <w:multiLevelType w:val="hybridMultilevel"/>
    <w:tmpl w:val="08B4449A"/>
    <w:lvl w:ilvl="0" w:tplc="2E9686CC">
      <w:start w:val="5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DAE7109"/>
    <w:multiLevelType w:val="hybridMultilevel"/>
    <w:tmpl w:val="73CE3406"/>
    <w:lvl w:ilvl="0" w:tplc="2D80E3D4">
      <w:start w:val="1"/>
      <w:numFmt w:val="bullet"/>
      <w:lvlText w:val="•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0BB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CE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AC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481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0F3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21A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2B9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2AD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0F4FDE"/>
    <w:multiLevelType w:val="hybridMultilevel"/>
    <w:tmpl w:val="997A6A4C"/>
    <w:lvl w:ilvl="0" w:tplc="47725E54">
      <w:start w:val="1"/>
      <w:numFmt w:val="decimal"/>
      <w:lvlText w:val="%1-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E5DE2">
      <w:start w:val="1"/>
      <w:numFmt w:val="bullet"/>
      <w:lvlText w:val="-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B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452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35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661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469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251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AA8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4"/>
    <w:rsid w:val="000677DF"/>
    <w:rsid w:val="000D0EB7"/>
    <w:rsid w:val="00117020"/>
    <w:rsid w:val="00121BC4"/>
    <w:rsid w:val="00126DD9"/>
    <w:rsid w:val="003D5E1D"/>
    <w:rsid w:val="00470F89"/>
    <w:rsid w:val="005528A5"/>
    <w:rsid w:val="00611172"/>
    <w:rsid w:val="007E66F8"/>
    <w:rsid w:val="007F21CF"/>
    <w:rsid w:val="00A51062"/>
    <w:rsid w:val="00BC03EB"/>
    <w:rsid w:val="00BF482C"/>
    <w:rsid w:val="00C62AEC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79EC"/>
  <w15:docId w15:val="{C65B96AC-5661-4D32-87AD-B6D4C9FF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C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BC4"/>
    <w:pPr>
      <w:ind w:left="720"/>
      <w:contextualSpacing/>
    </w:pPr>
  </w:style>
  <w:style w:type="table" w:customStyle="1" w:styleId="TableGrid">
    <w:name w:val="TableGrid"/>
    <w:rsid w:val="00121BC4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1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1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72"/>
  </w:style>
  <w:style w:type="paragraph" w:styleId="Piedepgina">
    <w:name w:val="footer"/>
    <w:basedOn w:val="Normal"/>
    <w:link w:val="PiedepginaCar"/>
    <w:uiPriority w:val="99"/>
    <w:unhideWhenUsed/>
    <w:rsid w:val="00611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brown.edu.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ceobrown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 BUSTAMANTE</dc:creator>
  <cp:lastModifiedBy>Pañol de Libros</cp:lastModifiedBy>
  <cp:revision>8</cp:revision>
  <cp:lastPrinted>2022-05-30T14:55:00Z</cp:lastPrinted>
  <dcterms:created xsi:type="dcterms:W3CDTF">2022-05-27T11:37:00Z</dcterms:created>
  <dcterms:modified xsi:type="dcterms:W3CDTF">2024-05-06T11:46:00Z</dcterms:modified>
</cp:coreProperties>
</file>